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CACC" w14:textId="77777777" w:rsidR="00601305" w:rsidRDefault="00601305"/>
    <w:p w14:paraId="7EC57DE3" w14:textId="77777777" w:rsidR="00601305" w:rsidRDefault="00601305"/>
    <w:p w14:paraId="0CB86710" w14:textId="77777777" w:rsidR="00601305" w:rsidRDefault="00601305"/>
    <w:p w14:paraId="1C862B0C" w14:textId="77777777" w:rsidR="00C8444B" w:rsidRDefault="00601305" w:rsidP="00C8444B">
      <w:pPr>
        <w:rPr>
          <w:sz w:val="28"/>
          <w:szCs w:val="28"/>
        </w:rPr>
      </w:pPr>
      <w:r w:rsidRPr="00C8444B">
        <w:rPr>
          <w:sz w:val="28"/>
          <w:szCs w:val="28"/>
        </w:rPr>
        <w:t>26 luglio</w:t>
      </w:r>
      <w:r w:rsidR="00DB3595" w:rsidRPr="00C8444B">
        <w:rPr>
          <w:sz w:val="28"/>
          <w:szCs w:val="28"/>
        </w:rPr>
        <w:t xml:space="preserve"> </w:t>
      </w:r>
    </w:p>
    <w:p w14:paraId="538CB716" w14:textId="1583FB40" w:rsidR="00601305" w:rsidRPr="00C8444B" w:rsidRDefault="00DB3595" w:rsidP="00C8444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8444B">
        <w:rPr>
          <w:sz w:val="28"/>
          <w:szCs w:val="28"/>
        </w:rPr>
        <w:t>diritto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Soggetti, atti e invalidità</w:t>
      </w:r>
    </w:p>
    <w:p w14:paraId="09169615" w14:textId="77777777" w:rsidR="00E23529" w:rsidRDefault="00E23529" w:rsidP="00E23529">
      <w:pPr>
        <w:pStyle w:val="Paragrafoelenco"/>
        <w:rPr>
          <w:sz w:val="28"/>
          <w:szCs w:val="28"/>
        </w:rPr>
      </w:pPr>
    </w:p>
    <w:p w14:paraId="793401C8" w14:textId="77777777" w:rsidR="007605F2" w:rsidRDefault="00601305" w:rsidP="006B47A3">
      <w:pPr>
        <w:rPr>
          <w:sz w:val="28"/>
          <w:szCs w:val="28"/>
        </w:rPr>
      </w:pPr>
      <w:r w:rsidRPr="006B47A3">
        <w:rPr>
          <w:sz w:val="28"/>
          <w:szCs w:val="28"/>
        </w:rPr>
        <w:t>5 settembre</w:t>
      </w:r>
    </w:p>
    <w:p w14:paraId="4847A04D" w14:textId="1ECA336A" w:rsidR="00601305" w:rsidRPr="007605F2" w:rsidRDefault="00601305" w:rsidP="007605F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605F2">
        <w:rPr>
          <w:sz w:val="28"/>
          <w:szCs w:val="28"/>
        </w:rPr>
        <w:t xml:space="preserve"> </w:t>
      </w:r>
      <w:r w:rsidR="005B322B" w:rsidRPr="007605F2">
        <w:rPr>
          <w:sz w:val="28"/>
          <w:szCs w:val="28"/>
        </w:rPr>
        <w:t xml:space="preserve"> </w:t>
      </w:r>
      <w:r w:rsidRPr="007605F2">
        <w:rPr>
          <w:sz w:val="28"/>
          <w:szCs w:val="28"/>
        </w:rPr>
        <w:t xml:space="preserve"> </w:t>
      </w:r>
      <w:r w:rsidR="00DB3595" w:rsidRPr="007605F2">
        <w:rPr>
          <w:sz w:val="28"/>
          <w:szCs w:val="28"/>
        </w:rPr>
        <w:t>diritto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Indagini preliminari e prove</w:t>
      </w:r>
    </w:p>
    <w:p w14:paraId="29F3746B" w14:textId="24198DD5" w:rsidR="00E23529" w:rsidRDefault="00E23529" w:rsidP="00C8444B">
      <w:pPr>
        <w:pStyle w:val="Paragrafoelenco"/>
        <w:rPr>
          <w:sz w:val="28"/>
          <w:szCs w:val="28"/>
        </w:rPr>
      </w:pPr>
    </w:p>
    <w:p w14:paraId="2005D4C0" w14:textId="2D283FA8" w:rsidR="000C2222" w:rsidRDefault="000C2222" w:rsidP="007605F2">
      <w:pPr>
        <w:rPr>
          <w:sz w:val="28"/>
          <w:szCs w:val="28"/>
        </w:rPr>
      </w:pPr>
      <w:r>
        <w:rPr>
          <w:sz w:val="28"/>
          <w:szCs w:val="28"/>
        </w:rPr>
        <w:t xml:space="preserve">10 settembre </w:t>
      </w:r>
    </w:p>
    <w:p w14:paraId="49551DCE" w14:textId="0D6AD120" w:rsidR="000C2222" w:rsidRPr="000C2222" w:rsidRDefault="007678C3" w:rsidP="000C222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0C2222">
        <w:rPr>
          <w:sz w:val="28"/>
          <w:szCs w:val="28"/>
        </w:rPr>
        <w:t>iritto processuale amministrativo</w:t>
      </w:r>
      <w:r w:rsidR="008542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42FB">
        <w:rPr>
          <w:sz w:val="28"/>
          <w:szCs w:val="28"/>
        </w:rPr>
        <w:t xml:space="preserve"> </w:t>
      </w:r>
      <w:r w:rsidR="008542FB" w:rsidRPr="008542FB">
        <w:rPr>
          <w:i/>
          <w:iCs/>
          <w:sz w:val="28"/>
          <w:szCs w:val="28"/>
        </w:rPr>
        <w:t>Gli strumenti per esercitare le azioni: ricorso principale, ricorso incidentale e motivi aggiunti</w:t>
      </w:r>
      <w:r w:rsidR="008542FB">
        <w:rPr>
          <w:i/>
          <w:iCs/>
          <w:sz w:val="28"/>
          <w:szCs w:val="28"/>
        </w:rPr>
        <w:t xml:space="preserve">. Tutela cautelare. </w:t>
      </w:r>
      <w:r w:rsidR="00823FE4">
        <w:rPr>
          <w:i/>
          <w:iCs/>
          <w:sz w:val="28"/>
          <w:szCs w:val="28"/>
        </w:rPr>
        <w:t>Il giudicato e il giudizio di ottemperanza</w:t>
      </w:r>
    </w:p>
    <w:p w14:paraId="3EA39A00" w14:textId="3B0092A0" w:rsidR="007605F2" w:rsidRDefault="00305140" w:rsidP="007605F2">
      <w:pPr>
        <w:rPr>
          <w:sz w:val="28"/>
          <w:szCs w:val="28"/>
        </w:rPr>
      </w:pPr>
      <w:r w:rsidRPr="007605F2">
        <w:rPr>
          <w:sz w:val="28"/>
          <w:szCs w:val="28"/>
        </w:rPr>
        <w:t>12 settembre</w:t>
      </w:r>
    </w:p>
    <w:p w14:paraId="5ED97EE8" w14:textId="56FB45A9" w:rsidR="00C8444B" w:rsidRPr="007605F2" w:rsidRDefault="007605F2" w:rsidP="007605F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civile. </w:t>
      </w:r>
      <w:r w:rsidR="00E23529" w:rsidRPr="007605F2">
        <w:rPr>
          <w:sz w:val="28"/>
          <w:szCs w:val="28"/>
        </w:rPr>
        <w:t xml:space="preserve"> </w:t>
      </w:r>
      <w:r w:rsidR="00C8444B" w:rsidRPr="007605F2">
        <w:rPr>
          <w:i/>
          <w:iCs/>
          <w:sz w:val="28"/>
          <w:szCs w:val="28"/>
        </w:rPr>
        <w:t>Introduzione. Informazioni sullo svolgimento della traccia di procedura civile e illustrazione dei contenuti del corso. Le forme della tutela e le azioni</w:t>
      </w:r>
    </w:p>
    <w:p w14:paraId="755A0642" w14:textId="77777777" w:rsidR="00C8444B" w:rsidRDefault="00C8444B" w:rsidP="00C8444B">
      <w:pPr>
        <w:rPr>
          <w:sz w:val="28"/>
          <w:szCs w:val="28"/>
        </w:rPr>
      </w:pPr>
    </w:p>
    <w:p w14:paraId="2A6E90EF" w14:textId="77777777" w:rsidR="007605F2" w:rsidRDefault="00601305" w:rsidP="007605F2">
      <w:pPr>
        <w:rPr>
          <w:sz w:val="28"/>
          <w:szCs w:val="28"/>
        </w:rPr>
      </w:pPr>
      <w:r w:rsidRPr="007605F2">
        <w:rPr>
          <w:sz w:val="28"/>
          <w:szCs w:val="28"/>
        </w:rPr>
        <w:t xml:space="preserve">20 </w:t>
      </w:r>
      <w:r w:rsidR="00305140" w:rsidRPr="007605F2">
        <w:rPr>
          <w:sz w:val="28"/>
          <w:szCs w:val="28"/>
        </w:rPr>
        <w:t xml:space="preserve">settembre </w:t>
      </w:r>
    </w:p>
    <w:p w14:paraId="271D1C28" w14:textId="77B26C68" w:rsidR="00601305" w:rsidRPr="007605F2" w:rsidRDefault="00305140" w:rsidP="007605F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605F2">
        <w:rPr>
          <w:sz w:val="28"/>
          <w:szCs w:val="28"/>
        </w:rPr>
        <w:t xml:space="preserve"> </w:t>
      </w:r>
      <w:r w:rsidR="00E6088D" w:rsidRPr="007605F2">
        <w:rPr>
          <w:sz w:val="28"/>
          <w:szCs w:val="28"/>
        </w:rPr>
        <w:t>diritto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Le misure cautelari</w:t>
      </w:r>
    </w:p>
    <w:p w14:paraId="0521BF60" w14:textId="77777777" w:rsidR="00690834" w:rsidRDefault="00690834" w:rsidP="00690834">
      <w:pPr>
        <w:rPr>
          <w:sz w:val="28"/>
          <w:szCs w:val="28"/>
        </w:rPr>
      </w:pPr>
    </w:p>
    <w:p w14:paraId="6AD42D95" w14:textId="77777777" w:rsidR="00690834" w:rsidRDefault="00242B1F" w:rsidP="00690834">
      <w:pPr>
        <w:rPr>
          <w:sz w:val="28"/>
          <w:szCs w:val="28"/>
        </w:rPr>
      </w:pPr>
      <w:r w:rsidRPr="00690834">
        <w:rPr>
          <w:sz w:val="28"/>
          <w:szCs w:val="28"/>
        </w:rPr>
        <w:t xml:space="preserve">26 </w:t>
      </w:r>
      <w:r w:rsidR="00DB3595" w:rsidRPr="00690834">
        <w:rPr>
          <w:sz w:val="28"/>
          <w:szCs w:val="28"/>
        </w:rPr>
        <w:t>settembre</w:t>
      </w:r>
      <w:r w:rsidRPr="00690834">
        <w:rPr>
          <w:sz w:val="28"/>
          <w:szCs w:val="28"/>
        </w:rPr>
        <w:t xml:space="preserve"> </w:t>
      </w:r>
    </w:p>
    <w:p w14:paraId="39F410A0" w14:textId="05D2A4FD" w:rsidR="00E23529" w:rsidRPr="00690834" w:rsidRDefault="00242B1F" w:rsidP="0069083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90834">
        <w:rPr>
          <w:sz w:val="28"/>
          <w:szCs w:val="28"/>
        </w:rPr>
        <w:t xml:space="preserve">diritto processuale </w:t>
      </w:r>
      <w:proofErr w:type="gramStart"/>
      <w:r w:rsidRPr="00690834">
        <w:rPr>
          <w:sz w:val="28"/>
          <w:szCs w:val="28"/>
        </w:rPr>
        <w:t>civile</w:t>
      </w:r>
      <w:r w:rsidR="00C8444B" w:rsidRPr="00690834">
        <w:rPr>
          <w:sz w:val="28"/>
          <w:szCs w:val="28"/>
        </w:rPr>
        <w:t xml:space="preserve"> </w:t>
      </w:r>
      <w:r w:rsidR="00690834">
        <w:rPr>
          <w:sz w:val="28"/>
          <w:szCs w:val="28"/>
        </w:rPr>
        <w:t xml:space="preserve"> </w:t>
      </w:r>
      <w:r w:rsidR="00C8444B" w:rsidRPr="00690834">
        <w:rPr>
          <w:i/>
          <w:iCs/>
          <w:sz w:val="28"/>
          <w:szCs w:val="28"/>
        </w:rPr>
        <w:t>Le</w:t>
      </w:r>
      <w:proofErr w:type="gramEnd"/>
      <w:r w:rsidR="00C8444B" w:rsidRPr="00690834">
        <w:rPr>
          <w:i/>
          <w:iCs/>
          <w:sz w:val="28"/>
          <w:szCs w:val="28"/>
        </w:rPr>
        <w:t xml:space="preserve"> condizioni dell’azione. I fatti e la domanda</w:t>
      </w:r>
    </w:p>
    <w:p w14:paraId="4F4F9A59" w14:textId="77777777" w:rsidR="00450C7A" w:rsidRDefault="00450C7A" w:rsidP="00690834">
      <w:pPr>
        <w:rPr>
          <w:sz w:val="28"/>
          <w:szCs w:val="28"/>
        </w:rPr>
      </w:pPr>
    </w:p>
    <w:p w14:paraId="6C8F1A64" w14:textId="5BC929A6" w:rsidR="00690834" w:rsidRDefault="00450C7A" w:rsidP="00690834">
      <w:pPr>
        <w:rPr>
          <w:sz w:val="28"/>
          <w:szCs w:val="28"/>
        </w:rPr>
      </w:pPr>
      <w:r>
        <w:rPr>
          <w:sz w:val="28"/>
          <w:szCs w:val="28"/>
        </w:rPr>
        <w:t>27 settembre</w:t>
      </w:r>
    </w:p>
    <w:p w14:paraId="41664F9B" w14:textId="474E584E" w:rsidR="00450C7A" w:rsidRPr="00450C7A" w:rsidRDefault="00450C7A" w:rsidP="00450C7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Il dibattimento e i procedimenti speciali</w:t>
      </w:r>
    </w:p>
    <w:p w14:paraId="619AC7AC" w14:textId="540AE7AA" w:rsidR="00690834" w:rsidRDefault="00305140" w:rsidP="00690834">
      <w:pPr>
        <w:rPr>
          <w:sz w:val="28"/>
          <w:szCs w:val="28"/>
        </w:rPr>
      </w:pPr>
      <w:r w:rsidRPr="00690834">
        <w:rPr>
          <w:sz w:val="28"/>
          <w:szCs w:val="28"/>
        </w:rPr>
        <w:t xml:space="preserve">10 ottobre </w:t>
      </w:r>
    </w:p>
    <w:p w14:paraId="2BF977D3" w14:textId="46F544EE" w:rsidR="00E23529" w:rsidRDefault="00690834" w:rsidP="006908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civile. </w:t>
      </w:r>
      <w:r w:rsidRPr="00690834">
        <w:rPr>
          <w:i/>
          <w:iCs/>
          <w:sz w:val="28"/>
          <w:szCs w:val="28"/>
        </w:rPr>
        <w:t xml:space="preserve"> </w:t>
      </w:r>
      <w:r w:rsidR="00E23529" w:rsidRPr="00690834">
        <w:rPr>
          <w:i/>
          <w:iCs/>
          <w:sz w:val="28"/>
          <w:szCs w:val="28"/>
        </w:rPr>
        <w:t>La giurisdizione. Cenni sulla competenza. Il litisconsorzio e l’intervento</w:t>
      </w:r>
      <w:r w:rsidR="00E23529" w:rsidRPr="00690834">
        <w:rPr>
          <w:sz w:val="28"/>
          <w:szCs w:val="28"/>
        </w:rPr>
        <w:t>)</w:t>
      </w:r>
    </w:p>
    <w:p w14:paraId="37A3364A" w14:textId="77777777" w:rsidR="00690834" w:rsidRPr="00690834" w:rsidRDefault="00690834" w:rsidP="00690834">
      <w:pPr>
        <w:pStyle w:val="Paragrafoelenco"/>
        <w:rPr>
          <w:sz w:val="28"/>
          <w:szCs w:val="28"/>
        </w:rPr>
      </w:pPr>
    </w:p>
    <w:p w14:paraId="295AAE9C" w14:textId="77777777" w:rsidR="004F05BA" w:rsidRDefault="00601305" w:rsidP="00690834">
      <w:pPr>
        <w:rPr>
          <w:sz w:val="28"/>
          <w:szCs w:val="28"/>
        </w:rPr>
      </w:pPr>
      <w:r w:rsidRPr="00690834">
        <w:rPr>
          <w:sz w:val="28"/>
          <w:szCs w:val="28"/>
        </w:rPr>
        <w:lastRenderedPageBreak/>
        <w:t xml:space="preserve">11 ottobre </w:t>
      </w:r>
    </w:p>
    <w:p w14:paraId="55DC53EC" w14:textId="58DC2F0C" w:rsidR="00601305" w:rsidRPr="004F05BA" w:rsidRDefault="00F443BE" w:rsidP="004F05B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F05BA">
        <w:rPr>
          <w:sz w:val="28"/>
          <w:szCs w:val="28"/>
        </w:rPr>
        <w:t>diritto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Le impugnazioni e il giudicato</w:t>
      </w:r>
    </w:p>
    <w:p w14:paraId="7BDB4A16" w14:textId="77777777" w:rsidR="004F05BA" w:rsidRDefault="004F05BA" w:rsidP="004F05BA">
      <w:pPr>
        <w:rPr>
          <w:sz w:val="28"/>
          <w:szCs w:val="28"/>
        </w:rPr>
      </w:pPr>
    </w:p>
    <w:p w14:paraId="316F105B" w14:textId="29615CD4" w:rsidR="00D71C2D" w:rsidRDefault="00D71C2D" w:rsidP="004F05BA">
      <w:pPr>
        <w:rPr>
          <w:sz w:val="28"/>
          <w:szCs w:val="28"/>
        </w:rPr>
      </w:pPr>
      <w:r>
        <w:rPr>
          <w:sz w:val="28"/>
          <w:szCs w:val="28"/>
        </w:rPr>
        <w:t xml:space="preserve">17 ottobre </w:t>
      </w:r>
    </w:p>
    <w:p w14:paraId="1A291CC5" w14:textId="64D4D7DA" w:rsidR="00D71C2D" w:rsidRPr="00D71C2D" w:rsidRDefault="00D71C2D" w:rsidP="00D71C2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amministrativo. </w:t>
      </w:r>
      <w:r w:rsidR="00FF4446" w:rsidRPr="001178BC">
        <w:rPr>
          <w:i/>
          <w:iCs/>
          <w:sz w:val="28"/>
          <w:szCs w:val="28"/>
        </w:rPr>
        <w:t xml:space="preserve">La tutela </w:t>
      </w:r>
      <w:r w:rsidR="001178BC" w:rsidRPr="001178BC">
        <w:rPr>
          <w:i/>
          <w:iCs/>
          <w:sz w:val="28"/>
          <w:szCs w:val="28"/>
        </w:rPr>
        <w:t>giustiziale.</w:t>
      </w:r>
      <w:r w:rsidR="001178BC">
        <w:rPr>
          <w:i/>
          <w:iCs/>
          <w:sz w:val="28"/>
          <w:szCs w:val="28"/>
        </w:rPr>
        <w:t xml:space="preserve"> I</w:t>
      </w:r>
      <w:r w:rsidR="00CC3633">
        <w:rPr>
          <w:i/>
          <w:iCs/>
          <w:sz w:val="28"/>
          <w:szCs w:val="28"/>
        </w:rPr>
        <w:t>l sistema delle azioni</w:t>
      </w:r>
      <w:r w:rsidR="00A13A97">
        <w:rPr>
          <w:i/>
          <w:iCs/>
          <w:sz w:val="28"/>
          <w:szCs w:val="28"/>
        </w:rPr>
        <w:t>.</w:t>
      </w:r>
      <w:r w:rsidR="00CC3633">
        <w:rPr>
          <w:i/>
          <w:iCs/>
          <w:sz w:val="28"/>
          <w:szCs w:val="28"/>
        </w:rPr>
        <w:t xml:space="preserve"> </w:t>
      </w:r>
      <w:r w:rsidR="00A13A97">
        <w:rPr>
          <w:i/>
          <w:iCs/>
          <w:sz w:val="28"/>
          <w:szCs w:val="28"/>
        </w:rPr>
        <w:t>L</w:t>
      </w:r>
      <w:r w:rsidR="00CC3633">
        <w:rPr>
          <w:i/>
          <w:iCs/>
          <w:sz w:val="28"/>
          <w:szCs w:val="28"/>
        </w:rPr>
        <w:t>e condizioni dell’azione</w:t>
      </w:r>
      <w:r w:rsidR="00A13A97">
        <w:rPr>
          <w:i/>
          <w:iCs/>
          <w:sz w:val="28"/>
          <w:szCs w:val="28"/>
        </w:rPr>
        <w:t>. L’intervento in giudizio.</w:t>
      </w:r>
      <w:r w:rsidR="001178BC">
        <w:rPr>
          <w:sz w:val="28"/>
          <w:szCs w:val="28"/>
        </w:rPr>
        <w:t xml:space="preserve"> </w:t>
      </w:r>
    </w:p>
    <w:p w14:paraId="5C993396" w14:textId="13EE20DA" w:rsidR="00F27E72" w:rsidRDefault="00E23529" w:rsidP="004F05BA">
      <w:pPr>
        <w:rPr>
          <w:sz w:val="28"/>
          <w:szCs w:val="28"/>
        </w:rPr>
      </w:pPr>
      <w:r w:rsidRPr="004F05BA">
        <w:rPr>
          <w:sz w:val="28"/>
          <w:szCs w:val="28"/>
        </w:rPr>
        <w:t xml:space="preserve">24 ottobre </w:t>
      </w:r>
    </w:p>
    <w:p w14:paraId="36672CD2" w14:textId="794FA88A" w:rsidR="00E23529" w:rsidRPr="00F27E72" w:rsidRDefault="00F27E72" w:rsidP="00F27E7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civile. </w:t>
      </w:r>
      <w:r w:rsidRPr="00F27E72">
        <w:rPr>
          <w:i/>
          <w:iCs/>
          <w:sz w:val="28"/>
          <w:szCs w:val="28"/>
        </w:rPr>
        <w:t>L</w:t>
      </w:r>
      <w:r w:rsidR="00E23529" w:rsidRPr="00F27E72">
        <w:rPr>
          <w:i/>
          <w:iCs/>
          <w:sz w:val="28"/>
          <w:szCs w:val="28"/>
        </w:rPr>
        <w:t>’invalidità degli atti</w:t>
      </w:r>
    </w:p>
    <w:p w14:paraId="1EA0B2D3" w14:textId="77777777" w:rsidR="00F27E72" w:rsidRDefault="00F27E72" w:rsidP="00F27E72">
      <w:pPr>
        <w:rPr>
          <w:sz w:val="28"/>
          <w:szCs w:val="28"/>
        </w:rPr>
      </w:pPr>
    </w:p>
    <w:p w14:paraId="0CBF2639" w14:textId="77777777" w:rsidR="00F27E72" w:rsidRDefault="00601305" w:rsidP="00F27E72">
      <w:pPr>
        <w:rPr>
          <w:sz w:val="28"/>
          <w:szCs w:val="28"/>
        </w:rPr>
      </w:pPr>
      <w:r w:rsidRPr="00F27E72">
        <w:rPr>
          <w:sz w:val="28"/>
          <w:szCs w:val="28"/>
        </w:rPr>
        <w:t>25 ottobre</w:t>
      </w:r>
    </w:p>
    <w:p w14:paraId="2E0E3616" w14:textId="275736F8" w:rsidR="00F158E0" w:rsidRPr="00F27E72" w:rsidRDefault="00F27E72" w:rsidP="00F27E7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F158E0" w:rsidRPr="00F27E72">
        <w:rPr>
          <w:sz w:val="28"/>
          <w:szCs w:val="28"/>
        </w:rPr>
        <w:t>iritto processuale penale</w:t>
      </w:r>
      <w:r w:rsidR="00D52C73">
        <w:rPr>
          <w:sz w:val="28"/>
          <w:szCs w:val="28"/>
        </w:rPr>
        <w:t xml:space="preserve">. </w:t>
      </w:r>
      <w:r w:rsidR="00D52C73">
        <w:rPr>
          <w:i/>
          <w:iCs/>
          <w:sz w:val="28"/>
          <w:szCs w:val="28"/>
        </w:rPr>
        <w:t>L’esecuzione e la cooperazione giudiziaria in materia penale</w:t>
      </w:r>
    </w:p>
    <w:p w14:paraId="681F6979" w14:textId="77777777" w:rsidR="00F27E72" w:rsidRDefault="00F27E72" w:rsidP="00F27E72">
      <w:pPr>
        <w:rPr>
          <w:sz w:val="28"/>
          <w:szCs w:val="28"/>
        </w:rPr>
      </w:pPr>
    </w:p>
    <w:p w14:paraId="0CF286A8" w14:textId="77777777" w:rsidR="00F27E72" w:rsidRDefault="00E23529" w:rsidP="00F27E72">
      <w:pPr>
        <w:rPr>
          <w:sz w:val="28"/>
          <w:szCs w:val="28"/>
        </w:rPr>
      </w:pPr>
      <w:r w:rsidRPr="00F27E72">
        <w:rPr>
          <w:sz w:val="28"/>
          <w:szCs w:val="28"/>
        </w:rPr>
        <w:t xml:space="preserve">31 ottobre </w:t>
      </w:r>
    </w:p>
    <w:p w14:paraId="0AA7B86C" w14:textId="242537B4" w:rsidR="00E23529" w:rsidRPr="00F27E72" w:rsidRDefault="00F27E72" w:rsidP="00F27E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27E72">
        <w:rPr>
          <w:sz w:val="28"/>
          <w:szCs w:val="28"/>
        </w:rPr>
        <w:t>diritto processuale civile.</w:t>
      </w:r>
      <w:r w:rsidR="00E23529" w:rsidRPr="00F27E72">
        <w:rPr>
          <w:sz w:val="28"/>
          <w:szCs w:val="28"/>
        </w:rPr>
        <w:t xml:space="preserve"> </w:t>
      </w:r>
      <w:r w:rsidR="00E23529" w:rsidRPr="00F27E72">
        <w:rPr>
          <w:i/>
          <w:iCs/>
          <w:sz w:val="28"/>
          <w:szCs w:val="28"/>
        </w:rPr>
        <w:t>L’istruzione probatoria</w:t>
      </w:r>
    </w:p>
    <w:p w14:paraId="0EE4F173" w14:textId="77777777" w:rsidR="00E23529" w:rsidRDefault="00E23529" w:rsidP="00E23529">
      <w:pPr>
        <w:pStyle w:val="Paragrafoelenco"/>
        <w:rPr>
          <w:sz w:val="28"/>
          <w:szCs w:val="28"/>
        </w:rPr>
      </w:pPr>
    </w:p>
    <w:p w14:paraId="2ED7368F" w14:textId="77777777" w:rsidR="00F27E72" w:rsidRDefault="00E23529" w:rsidP="00F27E72">
      <w:pPr>
        <w:rPr>
          <w:sz w:val="28"/>
          <w:szCs w:val="28"/>
        </w:rPr>
      </w:pPr>
      <w:r w:rsidRPr="00F27E72">
        <w:rPr>
          <w:sz w:val="28"/>
          <w:szCs w:val="28"/>
        </w:rPr>
        <w:t xml:space="preserve">8 novembre </w:t>
      </w:r>
    </w:p>
    <w:p w14:paraId="7AEFEE27" w14:textId="649EAB7D" w:rsidR="00E23529" w:rsidRPr="00F27E72" w:rsidRDefault="00F27E72" w:rsidP="00F27E7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diritto processuale civile</w:t>
      </w:r>
      <w:r w:rsidR="007603DA">
        <w:rPr>
          <w:sz w:val="28"/>
          <w:szCs w:val="28"/>
        </w:rPr>
        <w:t xml:space="preserve">. </w:t>
      </w:r>
      <w:r w:rsidR="00E23529" w:rsidRPr="007603DA">
        <w:rPr>
          <w:i/>
          <w:iCs/>
          <w:sz w:val="28"/>
          <w:szCs w:val="28"/>
        </w:rPr>
        <w:t>Estinzione e sospensione del giudizio. Il giudicato</w:t>
      </w:r>
    </w:p>
    <w:p w14:paraId="46BFEA7B" w14:textId="77777777" w:rsidR="007603DA" w:rsidRDefault="007603DA" w:rsidP="007603DA">
      <w:pPr>
        <w:rPr>
          <w:sz w:val="28"/>
          <w:szCs w:val="28"/>
        </w:rPr>
      </w:pPr>
    </w:p>
    <w:p w14:paraId="6DB2BBEF" w14:textId="77777777" w:rsidR="007603DA" w:rsidRDefault="00E23529" w:rsidP="007603DA">
      <w:pPr>
        <w:rPr>
          <w:sz w:val="28"/>
          <w:szCs w:val="28"/>
        </w:rPr>
      </w:pPr>
      <w:r w:rsidRPr="007603DA">
        <w:rPr>
          <w:sz w:val="28"/>
          <w:szCs w:val="28"/>
        </w:rPr>
        <w:t xml:space="preserve">14 novembre </w:t>
      </w:r>
    </w:p>
    <w:p w14:paraId="7DE162CC" w14:textId="4E1B4F35" w:rsidR="00E23529" w:rsidRPr="007603DA" w:rsidRDefault="007603DA" w:rsidP="007603D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civile. </w:t>
      </w:r>
      <w:r w:rsidR="00E23529" w:rsidRPr="007603DA">
        <w:rPr>
          <w:i/>
          <w:iCs/>
          <w:sz w:val="28"/>
          <w:szCs w:val="28"/>
        </w:rPr>
        <w:t>Le impugnazioni</w:t>
      </w:r>
    </w:p>
    <w:p w14:paraId="110467E9" w14:textId="77777777" w:rsidR="007603DA" w:rsidRDefault="007603DA" w:rsidP="007603DA">
      <w:pPr>
        <w:rPr>
          <w:sz w:val="28"/>
          <w:szCs w:val="28"/>
        </w:rPr>
      </w:pPr>
    </w:p>
    <w:p w14:paraId="0237DD1A" w14:textId="77777777" w:rsidR="007603DA" w:rsidRDefault="00E23529" w:rsidP="007603DA">
      <w:pPr>
        <w:rPr>
          <w:sz w:val="28"/>
          <w:szCs w:val="28"/>
        </w:rPr>
      </w:pPr>
      <w:r w:rsidRPr="007603DA">
        <w:rPr>
          <w:sz w:val="28"/>
          <w:szCs w:val="28"/>
        </w:rPr>
        <w:t>28 novembre</w:t>
      </w:r>
    </w:p>
    <w:p w14:paraId="553BC65E" w14:textId="608D4BEF" w:rsidR="00E23529" w:rsidRPr="007603DA" w:rsidRDefault="007603DA" w:rsidP="007603D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diritto processuale civile. </w:t>
      </w:r>
      <w:r w:rsidRPr="007603DA">
        <w:rPr>
          <w:i/>
          <w:iCs/>
          <w:sz w:val="28"/>
          <w:szCs w:val="28"/>
        </w:rPr>
        <w:t>E</w:t>
      </w:r>
      <w:r w:rsidR="00E23529" w:rsidRPr="007603DA">
        <w:rPr>
          <w:i/>
          <w:iCs/>
          <w:sz w:val="28"/>
          <w:szCs w:val="28"/>
        </w:rPr>
        <w:t>secuzione forzata. Il decreto ingiuntivo</w:t>
      </w:r>
    </w:p>
    <w:p w14:paraId="6A242E1E" w14:textId="77777777" w:rsidR="005D5EA9" w:rsidRPr="005D5EA9" w:rsidRDefault="005D5EA9" w:rsidP="005D5EA9">
      <w:pPr>
        <w:ind w:left="360"/>
        <w:rPr>
          <w:sz w:val="28"/>
          <w:szCs w:val="28"/>
        </w:rPr>
      </w:pPr>
    </w:p>
    <w:p w14:paraId="4EE481F9" w14:textId="77777777" w:rsidR="00305140" w:rsidRDefault="00305140">
      <w:pPr>
        <w:rPr>
          <w:sz w:val="28"/>
          <w:szCs w:val="28"/>
        </w:rPr>
      </w:pPr>
    </w:p>
    <w:p w14:paraId="00103EB4" w14:textId="77777777" w:rsidR="00305140" w:rsidRPr="00305140" w:rsidRDefault="00305140" w:rsidP="00305140">
      <w:pPr>
        <w:rPr>
          <w:sz w:val="28"/>
          <w:szCs w:val="28"/>
        </w:rPr>
      </w:pPr>
    </w:p>
    <w:p w14:paraId="0A42400F" w14:textId="77777777" w:rsidR="00305140" w:rsidRPr="00305140" w:rsidRDefault="00305140" w:rsidP="00305140">
      <w:pPr>
        <w:rPr>
          <w:sz w:val="28"/>
          <w:szCs w:val="28"/>
        </w:rPr>
      </w:pPr>
      <w:r w:rsidRPr="00305140">
        <w:rPr>
          <w:sz w:val="28"/>
          <w:szCs w:val="28"/>
        </w:rPr>
        <w:t xml:space="preserve"> </w:t>
      </w:r>
    </w:p>
    <w:p w14:paraId="55025FF3" w14:textId="77777777" w:rsidR="00305140" w:rsidRPr="00305140" w:rsidRDefault="00305140">
      <w:pPr>
        <w:rPr>
          <w:sz w:val="28"/>
          <w:szCs w:val="28"/>
        </w:rPr>
      </w:pPr>
    </w:p>
    <w:sectPr w:rsidR="00305140" w:rsidRPr="00305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45A68"/>
    <w:multiLevelType w:val="hybridMultilevel"/>
    <w:tmpl w:val="393C2C06"/>
    <w:lvl w:ilvl="0" w:tplc="45288C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05"/>
    <w:rsid w:val="00022A75"/>
    <w:rsid w:val="000C2222"/>
    <w:rsid w:val="001178BC"/>
    <w:rsid w:val="00150D03"/>
    <w:rsid w:val="001D67AC"/>
    <w:rsid w:val="00242B1F"/>
    <w:rsid w:val="00276F4B"/>
    <w:rsid w:val="002E5B80"/>
    <w:rsid w:val="00305140"/>
    <w:rsid w:val="003A530F"/>
    <w:rsid w:val="0043097E"/>
    <w:rsid w:val="004354DB"/>
    <w:rsid w:val="00450C7A"/>
    <w:rsid w:val="004F05BA"/>
    <w:rsid w:val="005B322B"/>
    <w:rsid w:val="005D5EA9"/>
    <w:rsid w:val="00601305"/>
    <w:rsid w:val="006614A1"/>
    <w:rsid w:val="00690834"/>
    <w:rsid w:val="006B47A3"/>
    <w:rsid w:val="00725FFF"/>
    <w:rsid w:val="007603DA"/>
    <w:rsid w:val="007605F2"/>
    <w:rsid w:val="007678C3"/>
    <w:rsid w:val="00781EB6"/>
    <w:rsid w:val="008032E7"/>
    <w:rsid w:val="00823FE4"/>
    <w:rsid w:val="008542FB"/>
    <w:rsid w:val="009D157E"/>
    <w:rsid w:val="00A13A97"/>
    <w:rsid w:val="00AB2943"/>
    <w:rsid w:val="00B36AA6"/>
    <w:rsid w:val="00C8444B"/>
    <w:rsid w:val="00CC3633"/>
    <w:rsid w:val="00CF2B40"/>
    <w:rsid w:val="00D52C73"/>
    <w:rsid w:val="00D71C2D"/>
    <w:rsid w:val="00DB3595"/>
    <w:rsid w:val="00E1520F"/>
    <w:rsid w:val="00E23529"/>
    <w:rsid w:val="00E6088D"/>
    <w:rsid w:val="00F158E0"/>
    <w:rsid w:val="00F27E72"/>
    <w:rsid w:val="00F443BE"/>
    <w:rsid w:val="00F838F3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7A2"/>
  <w15:chartTrackingRefBased/>
  <w15:docId w15:val="{FAD0FEFD-6116-44B6-BFF5-4EEA383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13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13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13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13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13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13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13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13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13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13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Fratini Marco</cp:lastModifiedBy>
  <cp:revision>3</cp:revision>
  <dcterms:created xsi:type="dcterms:W3CDTF">2025-07-17T17:22:00Z</dcterms:created>
  <dcterms:modified xsi:type="dcterms:W3CDTF">2025-07-17T17:23:00Z</dcterms:modified>
</cp:coreProperties>
</file>